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76E" w:rsidRPr="00D724A4" w:rsidRDefault="00120E6F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 w:rsidR="00DF1D8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C52D6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="00045B8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306EF4"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RADY GMINY CIECHANÓW</w:t>
      </w:r>
    </w:p>
    <w:p w:rsidR="00BB576E" w:rsidRPr="00E1787E" w:rsidRDefault="00E3330C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45511D">
        <w:rPr>
          <w:rFonts w:ascii="Times New Roman" w:hAnsi="Times New Roman" w:cs="Times New Roman"/>
          <w:b/>
          <w:sz w:val="24"/>
          <w:szCs w:val="24"/>
        </w:rPr>
        <w:t>…..</w:t>
      </w:r>
      <w:r w:rsidR="00DC52D6">
        <w:rPr>
          <w:rFonts w:ascii="Times New Roman" w:hAnsi="Times New Roman" w:cs="Times New Roman"/>
          <w:b/>
          <w:sz w:val="24"/>
          <w:szCs w:val="24"/>
        </w:rPr>
        <w:t xml:space="preserve"> grudnia</w:t>
      </w:r>
      <w:r w:rsidR="00095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76E" w:rsidRPr="00E1787E">
        <w:rPr>
          <w:rFonts w:ascii="Times New Roman" w:hAnsi="Times New Roman" w:cs="Times New Roman"/>
          <w:b/>
          <w:sz w:val="24"/>
          <w:szCs w:val="24"/>
        </w:rPr>
        <w:t>202</w:t>
      </w:r>
      <w:r w:rsidR="00306EF4">
        <w:rPr>
          <w:rFonts w:ascii="Times New Roman" w:hAnsi="Times New Roman" w:cs="Times New Roman"/>
          <w:b/>
          <w:sz w:val="24"/>
          <w:szCs w:val="24"/>
        </w:rPr>
        <w:t>1</w:t>
      </w:r>
      <w:r w:rsidR="00BB576E" w:rsidRPr="00E1787E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BB576E" w:rsidRDefault="00BB576E" w:rsidP="001237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w sprawie zmian w uchwale budżet</w:t>
      </w:r>
      <w:r w:rsidR="00306EF4">
        <w:rPr>
          <w:rFonts w:ascii="Times New Roman" w:hAnsi="Times New Roman" w:cs="Times New Roman"/>
          <w:b/>
          <w:bCs/>
          <w:sz w:val="24"/>
          <w:szCs w:val="24"/>
        </w:rPr>
        <w:t>owej gminy Ciechanów na rok 2021</w:t>
      </w:r>
    </w:p>
    <w:p w:rsidR="00D641D1" w:rsidRPr="001F7ECF" w:rsidRDefault="00D641D1" w:rsidP="001237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576E" w:rsidRPr="001F7ECF" w:rsidRDefault="00BB576E" w:rsidP="00E96D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7ECF">
        <w:rPr>
          <w:rFonts w:ascii="Times New Roman" w:hAnsi="Times New Roman" w:cs="Times New Roman"/>
          <w:sz w:val="24"/>
          <w:szCs w:val="24"/>
        </w:rPr>
        <w:t>Na podstawie art. 18 ust. 2 pkt 4 ustawy z dnia 8 marca 1990 r. o sa</w:t>
      </w:r>
      <w:r w:rsidR="002A0F8F" w:rsidRPr="001F7ECF">
        <w:rPr>
          <w:rFonts w:ascii="Times New Roman" w:hAnsi="Times New Roman" w:cs="Times New Roman"/>
          <w:sz w:val="24"/>
          <w:szCs w:val="24"/>
        </w:rPr>
        <w:t>morządzie gminnym</w:t>
      </w:r>
      <w:r w:rsidR="00112359">
        <w:rPr>
          <w:rFonts w:ascii="Times New Roman" w:hAnsi="Times New Roman" w:cs="Times New Roman"/>
          <w:sz w:val="24"/>
          <w:szCs w:val="24"/>
        </w:rPr>
        <w:t xml:space="preserve"> </w:t>
      </w:r>
      <w:r w:rsidR="00E96D40" w:rsidRPr="00E96D40">
        <w:rPr>
          <w:rFonts w:ascii="Times New Roman" w:hAnsi="Times New Roman" w:cs="Times New Roman"/>
          <w:sz w:val="24"/>
          <w:szCs w:val="24"/>
        </w:rPr>
        <w:t>(Dz. U. z</w:t>
      </w:r>
      <w:r w:rsidR="00E96D40">
        <w:rPr>
          <w:rFonts w:ascii="Times New Roman" w:hAnsi="Times New Roman" w:cs="Times New Roman"/>
          <w:sz w:val="24"/>
          <w:szCs w:val="24"/>
        </w:rPr>
        <w:t xml:space="preserve"> 2021 r. poz. 1372 z późn. zm.) </w:t>
      </w:r>
      <w:r w:rsidRPr="001F7ECF">
        <w:rPr>
          <w:rFonts w:ascii="Times New Roman" w:hAnsi="Times New Roman" w:cs="Times New Roman"/>
          <w:sz w:val="24"/>
          <w:szCs w:val="24"/>
        </w:rPr>
        <w:t>oraz art. 211, art. 212, art. 217, art. 235, art. 236 i art. 237 ustawy</w:t>
      </w:r>
      <w:r w:rsidR="00501326" w:rsidRPr="001F7ECF">
        <w:rPr>
          <w:rFonts w:ascii="Times New Roman" w:hAnsi="Times New Roman" w:cs="Times New Roman"/>
          <w:sz w:val="24"/>
          <w:szCs w:val="24"/>
        </w:rPr>
        <w:t xml:space="preserve"> </w:t>
      </w:r>
      <w:r w:rsidRPr="001F7ECF">
        <w:rPr>
          <w:rFonts w:ascii="Times New Roman" w:hAnsi="Times New Roman" w:cs="Times New Roman"/>
          <w:sz w:val="24"/>
          <w:szCs w:val="24"/>
        </w:rPr>
        <w:t xml:space="preserve">z dnia 27 sierpnia 2009 r. o finansach publicznych </w:t>
      </w:r>
      <w:r w:rsidR="0056231B">
        <w:rPr>
          <w:rFonts w:ascii="Times New Roman" w:hAnsi="Times New Roman" w:cs="Times New Roman"/>
          <w:sz w:val="24"/>
          <w:szCs w:val="24"/>
        </w:rPr>
        <w:t>(Dz.U. z 2021 r. poz. 305</w:t>
      </w:r>
      <w:r w:rsidR="00E96D40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56231B">
        <w:rPr>
          <w:rFonts w:ascii="Times New Roman" w:hAnsi="Times New Roman" w:cs="Times New Roman"/>
          <w:sz w:val="24"/>
          <w:szCs w:val="24"/>
        </w:rPr>
        <w:t xml:space="preserve">) </w:t>
      </w:r>
      <w:r w:rsidRPr="001F7ECF">
        <w:rPr>
          <w:rFonts w:ascii="Times New Roman" w:hAnsi="Times New Roman" w:cs="Times New Roman"/>
          <w:sz w:val="24"/>
          <w:szCs w:val="24"/>
        </w:rPr>
        <w:t>uchwala się, co następuje:</w:t>
      </w:r>
    </w:p>
    <w:p w:rsidR="00BB576E" w:rsidRPr="001F7ECF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  <w:t>§ 1.</w:t>
      </w:r>
    </w:p>
    <w:p w:rsidR="0056231B" w:rsidRPr="007B711C" w:rsidRDefault="0056231B" w:rsidP="00E84B8F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Wpro</w:t>
      </w:r>
      <w:r>
        <w:rPr>
          <w:rFonts w:ascii="Times New Roman" w:hAnsi="Times New Roman" w:cs="Times New Roman"/>
          <w:sz w:val="24"/>
          <w:szCs w:val="24"/>
        </w:rPr>
        <w:t>wadza się zmiany w planie dochodów</w:t>
      </w:r>
      <w:r w:rsidRPr="007B711C">
        <w:rPr>
          <w:rFonts w:ascii="Times New Roman" w:hAnsi="Times New Roman" w:cs="Times New Roman"/>
          <w:sz w:val="24"/>
          <w:szCs w:val="24"/>
        </w:rPr>
        <w:t xml:space="preserve"> budżetu gminy Ciechanów </w:t>
      </w:r>
      <w:r w:rsidR="0013410C">
        <w:rPr>
          <w:rFonts w:ascii="Times New Roman" w:hAnsi="Times New Roman" w:cs="Times New Roman"/>
          <w:sz w:val="24"/>
          <w:szCs w:val="24"/>
        </w:rPr>
        <w:t xml:space="preserve">na 2021 rok zgodnie </w:t>
      </w:r>
      <w:r>
        <w:rPr>
          <w:rFonts w:ascii="Times New Roman" w:hAnsi="Times New Roman" w:cs="Times New Roman"/>
          <w:sz w:val="24"/>
          <w:szCs w:val="24"/>
        </w:rPr>
        <w:t xml:space="preserve"> z załącznikiem nr 1</w:t>
      </w:r>
      <w:r w:rsidRPr="007B711C">
        <w:rPr>
          <w:rFonts w:ascii="Times New Roman" w:hAnsi="Times New Roman" w:cs="Times New Roman"/>
          <w:sz w:val="24"/>
          <w:szCs w:val="24"/>
        </w:rPr>
        <w:t xml:space="preserve"> 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zwiększa się </w:t>
      </w:r>
      <w:r>
        <w:rPr>
          <w:rFonts w:ascii="Times New Roman" w:hAnsi="Times New Roman" w:cs="Times New Roman"/>
          <w:sz w:val="24"/>
          <w:szCs w:val="24"/>
        </w:rPr>
        <w:t xml:space="preserve">dochody </w:t>
      </w:r>
      <w:r w:rsidRPr="007B711C">
        <w:rPr>
          <w:rFonts w:ascii="Times New Roman" w:hAnsi="Times New Roman" w:cs="Times New Roman"/>
          <w:sz w:val="24"/>
          <w:szCs w:val="24"/>
        </w:rPr>
        <w:t>budż</w:t>
      </w:r>
      <w:r w:rsidR="00D3691F">
        <w:rPr>
          <w:rFonts w:ascii="Times New Roman" w:hAnsi="Times New Roman" w:cs="Times New Roman"/>
          <w:sz w:val="24"/>
          <w:szCs w:val="24"/>
        </w:rPr>
        <w:t>et</w:t>
      </w:r>
      <w:r w:rsidR="000A4321">
        <w:rPr>
          <w:rFonts w:ascii="Times New Roman" w:hAnsi="Times New Roman" w:cs="Times New Roman"/>
          <w:sz w:val="24"/>
          <w:szCs w:val="24"/>
        </w:rPr>
        <w:t xml:space="preserve">u gminy na 2021 r. o kwotę </w:t>
      </w:r>
      <w:r w:rsidR="003D2864">
        <w:rPr>
          <w:rFonts w:ascii="Times New Roman" w:hAnsi="Times New Roman" w:cs="Times New Roman"/>
          <w:sz w:val="24"/>
          <w:szCs w:val="24"/>
        </w:rPr>
        <w:t>3.796.384</w:t>
      </w:r>
      <w:r w:rsidR="00577EDB">
        <w:rPr>
          <w:rFonts w:ascii="Times New Roman" w:hAnsi="Times New Roman" w:cs="Times New Roman"/>
          <w:sz w:val="24"/>
          <w:szCs w:val="24"/>
        </w:rPr>
        <w:t>,00</w:t>
      </w:r>
      <w:r w:rsidR="00D952BC">
        <w:rPr>
          <w:rFonts w:ascii="Times New Roman" w:hAnsi="Times New Roman" w:cs="Times New Roman"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sz w:val="24"/>
          <w:szCs w:val="24"/>
        </w:rPr>
        <w:t>zł;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zmniejsza się </w:t>
      </w:r>
      <w:r>
        <w:rPr>
          <w:rFonts w:ascii="Times New Roman" w:hAnsi="Times New Roman" w:cs="Times New Roman"/>
          <w:sz w:val="24"/>
          <w:szCs w:val="24"/>
        </w:rPr>
        <w:t>dochody</w:t>
      </w:r>
      <w:r w:rsidRPr="007B711C">
        <w:rPr>
          <w:rFonts w:ascii="Times New Roman" w:hAnsi="Times New Roman" w:cs="Times New Roman"/>
          <w:sz w:val="24"/>
          <w:szCs w:val="24"/>
        </w:rPr>
        <w:t xml:space="preserve"> bu</w:t>
      </w:r>
      <w:r w:rsidR="00D3691F">
        <w:rPr>
          <w:rFonts w:ascii="Times New Roman" w:hAnsi="Times New Roman" w:cs="Times New Roman"/>
          <w:sz w:val="24"/>
          <w:szCs w:val="24"/>
        </w:rPr>
        <w:t xml:space="preserve">dżetu gminy na 2021 r. o kwotę </w:t>
      </w:r>
      <w:r w:rsidR="003D2864">
        <w:rPr>
          <w:rFonts w:ascii="Times New Roman" w:hAnsi="Times New Roman" w:cs="Times New Roman"/>
          <w:sz w:val="24"/>
          <w:szCs w:val="24"/>
        </w:rPr>
        <w:t>1.001</w:t>
      </w:r>
      <w:r w:rsidR="00577EDB">
        <w:rPr>
          <w:rFonts w:ascii="Times New Roman" w:hAnsi="Times New Roman" w:cs="Times New Roman"/>
          <w:sz w:val="24"/>
          <w:szCs w:val="24"/>
        </w:rPr>
        <w:t>.</w:t>
      </w:r>
      <w:r w:rsidR="003D2864">
        <w:rPr>
          <w:rFonts w:ascii="Times New Roman" w:hAnsi="Times New Roman" w:cs="Times New Roman"/>
          <w:sz w:val="24"/>
          <w:szCs w:val="24"/>
        </w:rPr>
        <w:t>8</w:t>
      </w:r>
      <w:r w:rsidR="00577EDB">
        <w:rPr>
          <w:rFonts w:ascii="Times New Roman" w:hAnsi="Times New Roman" w:cs="Times New Roman"/>
          <w:sz w:val="24"/>
          <w:szCs w:val="24"/>
        </w:rPr>
        <w:t>3</w:t>
      </w:r>
      <w:r w:rsidR="003D2864">
        <w:rPr>
          <w:rFonts w:ascii="Times New Roman" w:hAnsi="Times New Roman" w:cs="Times New Roman"/>
          <w:sz w:val="24"/>
          <w:szCs w:val="24"/>
        </w:rPr>
        <w:t>2</w:t>
      </w:r>
      <w:r w:rsidR="00814707">
        <w:rPr>
          <w:rFonts w:ascii="Times New Roman" w:hAnsi="Times New Roman" w:cs="Times New Roman"/>
          <w:sz w:val="24"/>
          <w:szCs w:val="24"/>
        </w:rPr>
        <w:t>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56231B" w:rsidRPr="007B711C" w:rsidRDefault="0056231B" w:rsidP="00E84B8F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Wprowadza się zmiany w planie </w:t>
      </w:r>
      <w:r>
        <w:rPr>
          <w:rFonts w:ascii="Times New Roman" w:hAnsi="Times New Roman" w:cs="Times New Roman"/>
          <w:sz w:val="24"/>
          <w:szCs w:val="24"/>
        </w:rPr>
        <w:t>dochodów</w:t>
      </w:r>
      <w:r w:rsidRPr="007B711C">
        <w:rPr>
          <w:rFonts w:ascii="Times New Roman" w:hAnsi="Times New Roman" w:cs="Times New Roman"/>
          <w:sz w:val="24"/>
          <w:szCs w:val="24"/>
        </w:rPr>
        <w:t xml:space="preserve"> bieżących, zgodnie z załącznikiem nr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 w:rsidR="00D3691F">
        <w:rPr>
          <w:rFonts w:ascii="Times New Roman" w:hAnsi="Times New Roman" w:cs="Times New Roman"/>
          <w:sz w:val="24"/>
          <w:szCs w:val="24"/>
        </w:rPr>
        <w:t xml:space="preserve"> się dochody bieżące o kwotę </w:t>
      </w:r>
      <w:r w:rsidR="003D2864">
        <w:rPr>
          <w:rFonts w:ascii="Times New Roman" w:hAnsi="Times New Roman" w:cs="Times New Roman"/>
          <w:sz w:val="24"/>
          <w:szCs w:val="24"/>
        </w:rPr>
        <w:t>1.024.063,00</w:t>
      </w:r>
      <w:r w:rsidR="00577EDB">
        <w:rPr>
          <w:rFonts w:ascii="Times New Roman" w:hAnsi="Times New Roman" w:cs="Times New Roman"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sz w:val="24"/>
          <w:szCs w:val="24"/>
        </w:rPr>
        <w:t>zł;</w:t>
      </w:r>
    </w:p>
    <w:p w:rsidR="0056231B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zmniejsz</w:t>
      </w:r>
      <w:r>
        <w:rPr>
          <w:rFonts w:ascii="Times New Roman" w:hAnsi="Times New Roman" w:cs="Times New Roman"/>
          <w:sz w:val="24"/>
          <w:szCs w:val="24"/>
        </w:rPr>
        <w:t xml:space="preserve">a się dochody bieżące o kwotę </w:t>
      </w:r>
      <w:r w:rsidR="003D2864">
        <w:rPr>
          <w:rFonts w:ascii="Times New Roman" w:hAnsi="Times New Roman" w:cs="Times New Roman"/>
          <w:sz w:val="24"/>
          <w:szCs w:val="24"/>
        </w:rPr>
        <w:t>966</w:t>
      </w:r>
      <w:r w:rsidR="00577EDB">
        <w:rPr>
          <w:rFonts w:ascii="Times New Roman" w:hAnsi="Times New Roman" w:cs="Times New Roman"/>
          <w:sz w:val="24"/>
          <w:szCs w:val="24"/>
        </w:rPr>
        <w:t>.</w:t>
      </w:r>
      <w:r w:rsidR="003D2864">
        <w:rPr>
          <w:rFonts w:ascii="Times New Roman" w:hAnsi="Times New Roman" w:cs="Times New Roman"/>
          <w:sz w:val="24"/>
          <w:szCs w:val="24"/>
        </w:rPr>
        <w:t>832</w:t>
      </w:r>
      <w:r w:rsidR="00577EDB">
        <w:rPr>
          <w:rFonts w:ascii="Times New Roman" w:hAnsi="Times New Roman" w:cs="Times New Roman"/>
          <w:sz w:val="24"/>
          <w:szCs w:val="24"/>
        </w:rPr>
        <w:t>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zł.</w:t>
      </w:r>
    </w:p>
    <w:p w:rsidR="0056231B" w:rsidRPr="007B711C" w:rsidRDefault="0056231B" w:rsidP="00E84B8F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 Wprowadza się zmiany w planie </w:t>
      </w:r>
      <w:r>
        <w:rPr>
          <w:rFonts w:ascii="Times New Roman" w:hAnsi="Times New Roman" w:cs="Times New Roman"/>
          <w:sz w:val="24"/>
          <w:szCs w:val="24"/>
        </w:rPr>
        <w:t>dochodó</w:t>
      </w:r>
      <w:r w:rsidRPr="007B711C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majątkowych, zgodnie z załącznikiem nr 1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>
        <w:rPr>
          <w:rFonts w:ascii="Times New Roman" w:hAnsi="Times New Roman" w:cs="Times New Roman"/>
          <w:sz w:val="24"/>
          <w:szCs w:val="24"/>
        </w:rPr>
        <w:t xml:space="preserve"> się dochody majątkowe o kwotę </w:t>
      </w:r>
      <w:r w:rsidR="003D2864">
        <w:rPr>
          <w:rFonts w:ascii="Times New Roman" w:hAnsi="Times New Roman" w:cs="Times New Roman"/>
          <w:sz w:val="24"/>
          <w:szCs w:val="24"/>
        </w:rPr>
        <w:t xml:space="preserve">2.772.321,00 </w:t>
      </w:r>
      <w:r w:rsidRPr="007B711C">
        <w:rPr>
          <w:rFonts w:ascii="Times New Roman" w:hAnsi="Times New Roman" w:cs="Times New Roman"/>
          <w:sz w:val="24"/>
          <w:szCs w:val="24"/>
        </w:rPr>
        <w:t>zł;</w:t>
      </w:r>
    </w:p>
    <w:p w:rsidR="0056231B" w:rsidRPr="00345CC0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5CC0">
        <w:rPr>
          <w:rFonts w:ascii="Times New Roman" w:hAnsi="Times New Roman" w:cs="Times New Roman"/>
          <w:sz w:val="24"/>
          <w:szCs w:val="24"/>
        </w:rPr>
        <w:t>zmniejsza się</w:t>
      </w:r>
      <w:r>
        <w:rPr>
          <w:rFonts w:ascii="Times New Roman" w:hAnsi="Times New Roman" w:cs="Times New Roman"/>
          <w:sz w:val="24"/>
          <w:szCs w:val="24"/>
        </w:rPr>
        <w:t xml:space="preserve"> dochody majątkowe o kwotę </w:t>
      </w:r>
      <w:r w:rsidR="003D2864">
        <w:rPr>
          <w:rFonts w:ascii="Times New Roman" w:hAnsi="Times New Roman" w:cs="Times New Roman"/>
          <w:sz w:val="24"/>
          <w:szCs w:val="24"/>
        </w:rPr>
        <w:t>35.000,00</w:t>
      </w:r>
      <w:r w:rsidR="003D2864" w:rsidRPr="007B711C">
        <w:rPr>
          <w:rFonts w:ascii="Times New Roman" w:hAnsi="Times New Roman" w:cs="Times New Roman"/>
          <w:sz w:val="24"/>
          <w:szCs w:val="24"/>
        </w:rPr>
        <w:t xml:space="preserve"> </w:t>
      </w:r>
      <w:r w:rsidRPr="00345CC0">
        <w:rPr>
          <w:rFonts w:ascii="Times New Roman" w:hAnsi="Times New Roman" w:cs="Times New Roman"/>
          <w:sz w:val="24"/>
          <w:szCs w:val="24"/>
        </w:rPr>
        <w:t>zł.</w:t>
      </w:r>
    </w:p>
    <w:p w:rsidR="0056231B" w:rsidRPr="007B711C" w:rsidRDefault="0056231B" w:rsidP="00E84B8F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Wprowadza się zmiany w planie wydatków budżetu gminy Ciechanów </w:t>
      </w:r>
      <w:r>
        <w:rPr>
          <w:rFonts w:ascii="Times New Roman" w:hAnsi="Times New Roman" w:cs="Times New Roman"/>
          <w:sz w:val="24"/>
          <w:szCs w:val="24"/>
        </w:rPr>
        <w:t>na 2021 rok zgodnie z załącznikiem nr 2</w:t>
      </w:r>
      <w:r w:rsidRPr="007B711C">
        <w:rPr>
          <w:rFonts w:ascii="Times New Roman" w:hAnsi="Times New Roman" w:cs="Times New Roman"/>
          <w:sz w:val="24"/>
          <w:szCs w:val="24"/>
        </w:rPr>
        <w:t xml:space="preserve"> 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 się wydatki budż</w:t>
      </w:r>
      <w:r w:rsidR="009662FB">
        <w:rPr>
          <w:rFonts w:ascii="Times New Roman" w:hAnsi="Times New Roman" w:cs="Times New Roman"/>
          <w:sz w:val="24"/>
          <w:szCs w:val="24"/>
        </w:rPr>
        <w:t>etu gminy na 2021 r. o</w:t>
      </w:r>
      <w:r w:rsidR="00034206">
        <w:rPr>
          <w:rFonts w:ascii="Times New Roman" w:hAnsi="Times New Roman" w:cs="Times New Roman"/>
          <w:sz w:val="24"/>
          <w:szCs w:val="24"/>
        </w:rPr>
        <w:t xml:space="preserve"> kwotę </w:t>
      </w:r>
      <w:r w:rsidR="009C4A01">
        <w:rPr>
          <w:rFonts w:ascii="Times New Roman" w:hAnsi="Times New Roman" w:cs="Times New Roman"/>
          <w:sz w:val="24"/>
          <w:szCs w:val="24"/>
        </w:rPr>
        <w:t>3.097.084</w:t>
      </w:r>
      <w:r w:rsidR="006D4793">
        <w:rPr>
          <w:rFonts w:ascii="Times New Roman" w:hAnsi="Times New Roman" w:cs="Times New Roman"/>
          <w:sz w:val="24"/>
          <w:szCs w:val="24"/>
        </w:rPr>
        <w:t>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zmniejsza się wydatki bu</w:t>
      </w:r>
      <w:r>
        <w:rPr>
          <w:rFonts w:ascii="Times New Roman" w:hAnsi="Times New Roman" w:cs="Times New Roman"/>
          <w:sz w:val="24"/>
          <w:szCs w:val="24"/>
        </w:rPr>
        <w:t>d</w:t>
      </w:r>
      <w:r w:rsidR="009662FB">
        <w:rPr>
          <w:rFonts w:ascii="Times New Roman" w:hAnsi="Times New Roman" w:cs="Times New Roman"/>
          <w:sz w:val="24"/>
          <w:szCs w:val="24"/>
        </w:rPr>
        <w:t>ż</w:t>
      </w:r>
      <w:r w:rsidR="00C92EF8">
        <w:rPr>
          <w:rFonts w:ascii="Times New Roman" w:hAnsi="Times New Roman" w:cs="Times New Roman"/>
          <w:sz w:val="24"/>
          <w:szCs w:val="24"/>
        </w:rPr>
        <w:t xml:space="preserve">etu gminy na 2021 r. o kwotę </w:t>
      </w:r>
      <w:r w:rsidR="009C4A01">
        <w:rPr>
          <w:rFonts w:ascii="Times New Roman" w:hAnsi="Times New Roman" w:cs="Times New Roman"/>
          <w:sz w:val="24"/>
          <w:szCs w:val="24"/>
        </w:rPr>
        <w:t>302</w:t>
      </w:r>
      <w:r w:rsidR="006D4793">
        <w:rPr>
          <w:rFonts w:ascii="Times New Roman" w:hAnsi="Times New Roman" w:cs="Times New Roman"/>
          <w:sz w:val="24"/>
          <w:szCs w:val="24"/>
        </w:rPr>
        <w:t>.</w:t>
      </w:r>
      <w:r w:rsidR="009C4A01">
        <w:rPr>
          <w:rFonts w:ascii="Times New Roman" w:hAnsi="Times New Roman" w:cs="Times New Roman"/>
          <w:sz w:val="24"/>
          <w:szCs w:val="24"/>
        </w:rPr>
        <w:t>532</w:t>
      </w:r>
      <w:r w:rsidR="006D4793">
        <w:rPr>
          <w:rFonts w:ascii="Times New Roman" w:hAnsi="Times New Roman" w:cs="Times New Roman"/>
          <w:sz w:val="24"/>
          <w:szCs w:val="24"/>
        </w:rPr>
        <w:t>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56231B" w:rsidRPr="007B711C" w:rsidRDefault="0056231B" w:rsidP="00E84B8F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Wprowadza się zmiany w planie wydatków bieżących, zgodnie z załącznikiem nr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 w:rsidR="00604779">
        <w:rPr>
          <w:rFonts w:ascii="Times New Roman" w:hAnsi="Times New Roman" w:cs="Times New Roman"/>
          <w:sz w:val="24"/>
          <w:szCs w:val="24"/>
        </w:rPr>
        <w:t xml:space="preserve"> się wydatki bieżące o kwotę </w:t>
      </w:r>
      <w:r w:rsidR="009C4A01">
        <w:rPr>
          <w:rFonts w:ascii="Times New Roman" w:hAnsi="Times New Roman" w:cs="Times New Roman"/>
          <w:sz w:val="24"/>
          <w:szCs w:val="24"/>
        </w:rPr>
        <w:t>609</w:t>
      </w:r>
      <w:r w:rsidR="006D4793">
        <w:rPr>
          <w:rFonts w:ascii="Times New Roman" w:hAnsi="Times New Roman" w:cs="Times New Roman"/>
          <w:sz w:val="24"/>
          <w:szCs w:val="24"/>
        </w:rPr>
        <w:t>.</w:t>
      </w:r>
      <w:r w:rsidR="009C4A01">
        <w:rPr>
          <w:rFonts w:ascii="Times New Roman" w:hAnsi="Times New Roman" w:cs="Times New Roman"/>
          <w:sz w:val="24"/>
          <w:szCs w:val="24"/>
        </w:rPr>
        <w:t>763</w:t>
      </w:r>
      <w:r w:rsidR="006D4793">
        <w:rPr>
          <w:rFonts w:ascii="Times New Roman" w:hAnsi="Times New Roman" w:cs="Times New Roman"/>
          <w:sz w:val="24"/>
          <w:szCs w:val="24"/>
        </w:rPr>
        <w:t>,00</w:t>
      </w:r>
      <w:r w:rsidR="009662FB">
        <w:rPr>
          <w:rFonts w:ascii="Times New Roman" w:hAnsi="Times New Roman" w:cs="Times New Roman"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sz w:val="24"/>
          <w:szCs w:val="24"/>
        </w:rPr>
        <w:t>zł;</w:t>
      </w:r>
    </w:p>
    <w:p w:rsidR="0056231B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zmniejsz</w:t>
      </w:r>
      <w:r w:rsidR="004E3CE1">
        <w:rPr>
          <w:rFonts w:ascii="Times New Roman" w:hAnsi="Times New Roman" w:cs="Times New Roman"/>
          <w:sz w:val="24"/>
          <w:szCs w:val="24"/>
        </w:rPr>
        <w:t xml:space="preserve">a się </w:t>
      </w:r>
      <w:r w:rsidR="004E3EC5">
        <w:rPr>
          <w:rFonts w:ascii="Times New Roman" w:hAnsi="Times New Roman" w:cs="Times New Roman"/>
          <w:sz w:val="24"/>
          <w:szCs w:val="24"/>
        </w:rPr>
        <w:t xml:space="preserve">wydatki bieżące o kwotę </w:t>
      </w:r>
      <w:r w:rsidR="009C4A01">
        <w:rPr>
          <w:rFonts w:ascii="Times New Roman" w:hAnsi="Times New Roman" w:cs="Times New Roman"/>
          <w:sz w:val="24"/>
          <w:szCs w:val="24"/>
        </w:rPr>
        <w:t>23</w:t>
      </w:r>
      <w:r w:rsidR="006D4793">
        <w:rPr>
          <w:rFonts w:ascii="Times New Roman" w:hAnsi="Times New Roman" w:cs="Times New Roman"/>
          <w:sz w:val="24"/>
          <w:szCs w:val="24"/>
        </w:rPr>
        <w:t>.</w:t>
      </w:r>
      <w:r w:rsidR="009C4A01">
        <w:rPr>
          <w:rFonts w:ascii="Times New Roman" w:hAnsi="Times New Roman" w:cs="Times New Roman"/>
          <w:sz w:val="24"/>
          <w:szCs w:val="24"/>
        </w:rPr>
        <w:t>532</w:t>
      </w:r>
      <w:r w:rsidR="006D4793">
        <w:rPr>
          <w:rFonts w:ascii="Times New Roman" w:hAnsi="Times New Roman" w:cs="Times New Roman"/>
          <w:sz w:val="24"/>
          <w:szCs w:val="24"/>
        </w:rPr>
        <w:t>,00</w:t>
      </w:r>
      <w:r w:rsidR="009662FB">
        <w:rPr>
          <w:rFonts w:ascii="Times New Roman" w:hAnsi="Times New Roman" w:cs="Times New Roman"/>
          <w:sz w:val="24"/>
          <w:szCs w:val="24"/>
        </w:rPr>
        <w:t xml:space="preserve"> zł</w:t>
      </w:r>
      <w:r w:rsidRPr="007B711C">
        <w:rPr>
          <w:rFonts w:ascii="Times New Roman" w:hAnsi="Times New Roman" w:cs="Times New Roman"/>
          <w:sz w:val="24"/>
          <w:szCs w:val="24"/>
        </w:rPr>
        <w:t>.</w:t>
      </w:r>
    </w:p>
    <w:p w:rsidR="0056231B" w:rsidRPr="007B711C" w:rsidRDefault="0056231B" w:rsidP="00E84B8F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 Wprowadza się zmiany w planie wydatków </w:t>
      </w:r>
      <w:r>
        <w:rPr>
          <w:rFonts w:ascii="Times New Roman" w:hAnsi="Times New Roman" w:cs="Times New Roman"/>
          <w:sz w:val="24"/>
          <w:szCs w:val="24"/>
        </w:rPr>
        <w:t>majątkowych, zgodnie z załącznikiem nr 2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 w:rsidR="004E3CE1">
        <w:rPr>
          <w:rFonts w:ascii="Times New Roman" w:hAnsi="Times New Roman" w:cs="Times New Roman"/>
          <w:sz w:val="24"/>
          <w:szCs w:val="24"/>
        </w:rPr>
        <w:t xml:space="preserve"> </w:t>
      </w:r>
      <w:r w:rsidR="00604779">
        <w:rPr>
          <w:rFonts w:ascii="Times New Roman" w:hAnsi="Times New Roman" w:cs="Times New Roman"/>
          <w:sz w:val="24"/>
          <w:szCs w:val="24"/>
        </w:rPr>
        <w:t xml:space="preserve">się wydatki majątkowe o kwotę </w:t>
      </w:r>
      <w:r w:rsidR="004B6224">
        <w:rPr>
          <w:rFonts w:ascii="Times New Roman" w:hAnsi="Times New Roman" w:cs="Times New Roman"/>
          <w:sz w:val="24"/>
          <w:szCs w:val="24"/>
        </w:rPr>
        <w:t>2.487.321</w:t>
      </w:r>
      <w:r w:rsidR="006D4793">
        <w:rPr>
          <w:rFonts w:ascii="Times New Roman" w:hAnsi="Times New Roman" w:cs="Times New Roman"/>
          <w:sz w:val="24"/>
          <w:szCs w:val="24"/>
        </w:rPr>
        <w:t>,00</w:t>
      </w:r>
      <w:r w:rsidR="00AF21A7">
        <w:rPr>
          <w:rFonts w:ascii="Times New Roman" w:hAnsi="Times New Roman" w:cs="Times New Roman"/>
          <w:sz w:val="24"/>
          <w:szCs w:val="24"/>
        </w:rPr>
        <w:t xml:space="preserve"> z</w:t>
      </w:r>
      <w:r w:rsidRPr="007B711C">
        <w:rPr>
          <w:rFonts w:ascii="Times New Roman" w:hAnsi="Times New Roman" w:cs="Times New Roman"/>
          <w:sz w:val="24"/>
          <w:szCs w:val="24"/>
        </w:rPr>
        <w:t>ł;</w:t>
      </w:r>
    </w:p>
    <w:p w:rsidR="0056231B" w:rsidRPr="00345CC0" w:rsidRDefault="0056231B" w:rsidP="00E84B8F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5CC0">
        <w:rPr>
          <w:rFonts w:ascii="Times New Roman" w:hAnsi="Times New Roman" w:cs="Times New Roman"/>
          <w:sz w:val="24"/>
          <w:szCs w:val="24"/>
        </w:rPr>
        <w:t>zmniejsza się</w:t>
      </w:r>
      <w:r>
        <w:rPr>
          <w:rFonts w:ascii="Times New Roman" w:hAnsi="Times New Roman" w:cs="Times New Roman"/>
          <w:sz w:val="24"/>
          <w:szCs w:val="24"/>
        </w:rPr>
        <w:t xml:space="preserve"> wy</w:t>
      </w:r>
      <w:r w:rsidR="00D952BC">
        <w:rPr>
          <w:rFonts w:ascii="Times New Roman" w:hAnsi="Times New Roman" w:cs="Times New Roman"/>
          <w:sz w:val="24"/>
          <w:szCs w:val="24"/>
        </w:rPr>
        <w:t xml:space="preserve">datki majątkowe o kwotę </w:t>
      </w:r>
      <w:r w:rsidR="004B6224">
        <w:rPr>
          <w:rFonts w:ascii="Times New Roman" w:hAnsi="Times New Roman" w:cs="Times New Roman"/>
          <w:sz w:val="24"/>
          <w:szCs w:val="24"/>
        </w:rPr>
        <w:t>279</w:t>
      </w:r>
      <w:r w:rsidR="006D4793">
        <w:rPr>
          <w:rFonts w:ascii="Times New Roman" w:hAnsi="Times New Roman" w:cs="Times New Roman"/>
          <w:sz w:val="24"/>
          <w:szCs w:val="24"/>
        </w:rPr>
        <w:t>.000,00</w:t>
      </w:r>
      <w:r w:rsidR="00AF21A7">
        <w:rPr>
          <w:rFonts w:ascii="Times New Roman" w:hAnsi="Times New Roman" w:cs="Times New Roman"/>
          <w:sz w:val="24"/>
          <w:szCs w:val="24"/>
        </w:rPr>
        <w:t xml:space="preserve"> </w:t>
      </w:r>
      <w:r w:rsidRPr="00345CC0">
        <w:rPr>
          <w:rFonts w:ascii="Times New Roman" w:hAnsi="Times New Roman" w:cs="Times New Roman"/>
          <w:sz w:val="24"/>
          <w:szCs w:val="24"/>
        </w:rPr>
        <w:t>zł.</w:t>
      </w:r>
    </w:p>
    <w:p w:rsidR="0056231B" w:rsidRPr="00F02D46" w:rsidRDefault="0056231B" w:rsidP="00E84B8F">
      <w:pPr>
        <w:pStyle w:val="Akapitzlist"/>
        <w:numPr>
          <w:ilvl w:val="0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D46">
        <w:rPr>
          <w:rFonts w:ascii="Times New Roman" w:hAnsi="Times New Roman" w:cs="Times New Roman"/>
          <w:sz w:val="24"/>
          <w:szCs w:val="24"/>
        </w:rPr>
        <w:t xml:space="preserve">Plan dochodów </w:t>
      </w:r>
      <w:r w:rsidR="0041632C">
        <w:rPr>
          <w:rFonts w:ascii="Times New Roman" w:hAnsi="Times New Roman" w:cs="Times New Roman"/>
          <w:sz w:val="24"/>
          <w:szCs w:val="24"/>
        </w:rPr>
        <w:t>budżetu gminy</w:t>
      </w:r>
      <w:r w:rsidRPr="00F02D46">
        <w:rPr>
          <w:rFonts w:ascii="Times New Roman" w:hAnsi="Times New Roman" w:cs="Times New Roman"/>
          <w:sz w:val="24"/>
          <w:szCs w:val="24"/>
        </w:rPr>
        <w:t xml:space="preserve"> uległ zmianie i wynosi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E9">
        <w:rPr>
          <w:rFonts w:ascii="Times New Roman" w:hAnsi="Times New Roman" w:cs="Times New Roman"/>
          <w:b/>
          <w:sz w:val="24"/>
          <w:szCs w:val="24"/>
        </w:rPr>
        <w:t>4</w:t>
      </w:r>
      <w:r w:rsidR="004B6224">
        <w:rPr>
          <w:rFonts w:ascii="Times New Roman" w:hAnsi="Times New Roman" w:cs="Times New Roman"/>
          <w:b/>
          <w:sz w:val="24"/>
          <w:szCs w:val="24"/>
        </w:rPr>
        <w:t>7</w:t>
      </w:r>
      <w:r w:rsidRPr="00F02D46">
        <w:rPr>
          <w:rFonts w:ascii="Times New Roman" w:hAnsi="Times New Roman" w:cs="Times New Roman"/>
          <w:b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sz w:val="24"/>
          <w:szCs w:val="24"/>
        </w:rPr>
        <w:t>527</w:t>
      </w:r>
      <w:r w:rsidR="00D86D2E">
        <w:rPr>
          <w:rFonts w:ascii="Times New Roman" w:hAnsi="Times New Roman" w:cs="Times New Roman"/>
          <w:b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sz w:val="24"/>
          <w:szCs w:val="24"/>
        </w:rPr>
        <w:t>425</w:t>
      </w:r>
      <w:r w:rsidR="00D86D2E">
        <w:rPr>
          <w:rFonts w:ascii="Times New Roman" w:hAnsi="Times New Roman" w:cs="Times New Roman"/>
          <w:b/>
          <w:sz w:val="24"/>
          <w:szCs w:val="24"/>
        </w:rPr>
        <w:t>,15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2D46">
        <w:rPr>
          <w:rFonts w:ascii="Times New Roman" w:hAnsi="Times New Roman" w:cs="Times New Roman"/>
          <w:b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>, w tym:</w:t>
      </w:r>
      <w:r w:rsidRPr="00F02D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31B" w:rsidRDefault="0056231B" w:rsidP="00E84B8F">
      <w:pPr>
        <w:pStyle w:val="Akapitzlist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4B6224">
        <w:rPr>
          <w:rFonts w:ascii="Times New Roman" w:hAnsi="Times New Roman" w:cs="Times New Roman"/>
          <w:b/>
          <w:sz w:val="24"/>
          <w:szCs w:val="24"/>
        </w:rPr>
        <w:t>44.436</w:t>
      </w:r>
      <w:r w:rsidR="00D86D2E">
        <w:rPr>
          <w:rFonts w:ascii="Times New Roman" w:hAnsi="Times New Roman" w:cs="Times New Roman"/>
          <w:b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sz w:val="24"/>
          <w:szCs w:val="24"/>
        </w:rPr>
        <w:t>016</w:t>
      </w:r>
      <w:r w:rsidR="00D86D2E">
        <w:rPr>
          <w:rFonts w:ascii="Times New Roman" w:hAnsi="Times New Roman" w:cs="Times New Roman"/>
          <w:b/>
          <w:sz w:val="24"/>
          <w:szCs w:val="24"/>
        </w:rPr>
        <w:t>,46</w:t>
      </w:r>
      <w:r w:rsidRPr="00F02D46">
        <w:rPr>
          <w:rFonts w:ascii="Times New Roman" w:hAnsi="Times New Roman" w:cs="Times New Roman"/>
          <w:b/>
          <w:sz w:val="24"/>
          <w:szCs w:val="24"/>
        </w:rPr>
        <w:t xml:space="preserve"> zł;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31B" w:rsidRDefault="0056231B" w:rsidP="00E84B8F">
      <w:pPr>
        <w:pStyle w:val="Akapitzlist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majątkowe w kwocie </w:t>
      </w:r>
      <w:r w:rsidR="00F61B76">
        <w:rPr>
          <w:rFonts w:ascii="Times New Roman" w:hAnsi="Times New Roman" w:cs="Times New Roman"/>
          <w:b/>
          <w:sz w:val="24"/>
          <w:szCs w:val="24"/>
        </w:rPr>
        <w:t>3</w:t>
      </w:r>
      <w:r w:rsidR="004B6224">
        <w:rPr>
          <w:rFonts w:ascii="Times New Roman" w:hAnsi="Times New Roman" w:cs="Times New Roman"/>
          <w:b/>
          <w:sz w:val="24"/>
          <w:szCs w:val="24"/>
        </w:rPr>
        <w:t>.091</w:t>
      </w:r>
      <w:r w:rsidR="00F61B76">
        <w:rPr>
          <w:rFonts w:ascii="Times New Roman" w:hAnsi="Times New Roman" w:cs="Times New Roman"/>
          <w:b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sz w:val="24"/>
          <w:szCs w:val="24"/>
        </w:rPr>
        <w:t>408</w:t>
      </w:r>
      <w:r w:rsidR="00F61B76">
        <w:rPr>
          <w:rFonts w:ascii="Times New Roman" w:hAnsi="Times New Roman" w:cs="Times New Roman"/>
          <w:b/>
          <w:sz w:val="24"/>
          <w:szCs w:val="24"/>
        </w:rPr>
        <w:t>,69</w:t>
      </w:r>
      <w:r w:rsidRPr="00F02D46">
        <w:rPr>
          <w:rFonts w:ascii="Times New Roman" w:hAnsi="Times New Roman" w:cs="Times New Roman"/>
          <w:b/>
          <w:sz w:val="24"/>
          <w:szCs w:val="24"/>
        </w:rPr>
        <w:t xml:space="preserve"> zł.</w:t>
      </w:r>
    </w:p>
    <w:p w:rsidR="0056231B" w:rsidRPr="00F02D46" w:rsidRDefault="0056231B" w:rsidP="00E84B8F">
      <w:pPr>
        <w:pStyle w:val="Akapitzlist"/>
        <w:numPr>
          <w:ilvl w:val="0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D46">
        <w:rPr>
          <w:rFonts w:ascii="Times New Roman" w:hAnsi="Times New Roman" w:cs="Times New Roman"/>
          <w:sz w:val="24"/>
          <w:szCs w:val="24"/>
        </w:rPr>
        <w:t xml:space="preserve"> Plan po zmianach wydatków budżetu gminy ogółem wynosi 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="006D47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037</w:t>
      </w:r>
      <w:r w:rsidR="006D47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310</w:t>
      </w:r>
      <w:r w:rsidR="006D4793">
        <w:rPr>
          <w:rFonts w:ascii="Times New Roman" w:hAnsi="Times New Roman" w:cs="Times New Roman"/>
          <w:b/>
          <w:bCs/>
          <w:sz w:val="24"/>
          <w:szCs w:val="24"/>
        </w:rPr>
        <w:t>,19</w:t>
      </w:r>
      <w:r w:rsidR="00AF2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2D46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2D46">
        <w:rPr>
          <w:rFonts w:ascii="Times New Roman" w:hAnsi="Times New Roman" w:cs="Times New Roman"/>
          <w:sz w:val="24"/>
          <w:szCs w:val="24"/>
        </w:rPr>
        <w:t xml:space="preserve"> w tym:</w:t>
      </w:r>
    </w:p>
    <w:p w:rsidR="0056231B" w:rsidRPr="007B711C" w:rsidRDefault="0056231B" w:rsidP="0056231B">
      <w:pPr>
        <w:tabs>
          <w:tab w:val="left" w:pos="349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1) wydatki bieżące w kwocie </w:t>
      </w:r>
      <w:r w:rsidR="006D4793">
        <w:rPr>
          <w:rFonts w:ascii="Times New Roman" w:hAnsi="Times New Roman" w:cs="Times New Roman"/>
          <w:b/>
          <w:bCs/>
          <w:sz w:val="24"/>
          <w:szCs w:val="24"/>
        </w:rPr>
        <w:t>36.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754</w:t>
      </w:r>
      <w:r w:rsidR="006D47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949,86</w:t>
      </w:r>
      <w:r w:rsidR="001870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7B711C">
        <w:rPr>
          <w:rFonts w:ascii="Times New Roman" w:hAnsi="Times New Roman" w:cs="Times New Roman"/>
          <w:sz w:val="24"/>
          <w:szCs w:val="24"/>
        </w:rPr>
        <w:t>;</w:t>
      </w:r>
    </w:p>
    <w:p w:rsidR="0027184B" w:rsidRDefault="0056231B" w:rsidP="00562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      2) wydatki majątkowe w kwocie 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6D47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282</w:t>
      </w:r>
      <w:r w:rsidR="006D47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224">
        <w:rPr>
          <w:rFonts w:ascii="Times New Roman" w:hAnsi="Times New Roman" w:cs="Times New Roman"/>
          <w:b/>
          <w:bCs/>
          <w:sz w:val="24"/>
          <w:szCs w:val="24"/>
        </w:rPr>
        <w:t>360,33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7B711C">
        <w:rPr>
          <w:rFonts w:ascii="Times New Roman" w:hAnsi="Times New Roman" w:cs="Times New Roman"/>
          <w:sz w:val="24"/>
          <w:szCs w:val="24"/>
        </w:rPr>
        <w:t>.</w:t>
      </w:r>
    </w:p>
    <w:p w:rsidR="00E61CDF" w:rsidRDefault="00E61CDF" w:rsidP="00562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24CF" w:rsidRDefault="00976E96" w:rsidP="00FD0A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6E96">
        <w:rPr>
          <w:rFonts w:ascii="Times New Roman" w:hAnsi="Times New Roman" w:cs="Times New Roman"/>
          <w:b/>
          <w:bCs/>
          <w:sz w:val="24"/>
          <w:szCs w:val="24"/>
        </w:rPr>
        <w:t>§ 2</w:t>
      </w:r>
      <w:r w:rsidR="00BB576E" w:rsidRPr="00976E9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D0AC6" w:rsidRDefault="00FD0AC6" w:rsidP="00FD0AC6">
      <w:pPr>
        <w:widowControl w:val="0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33C">
        <w:rPr>
          <w:rFonts w:ascii="Times New Roman" w:hAnsi="Times New Roman" w:cs="Times New Roman"/>
          <w:sz w:val="24"/>
          <w:szCs w:val="24"/>
        </w:rPr>
        <w:t>Dochody i wydatki związane z realizacją zadań realizowanych w drodze umów lub porozumień między jednostkami samorządu terytorialn</w:t>
      </w:r>
      <w:r w:rsidR="00F82568">
        <w:rPr>
          <w:rFonts w:ascii="Times New Roman" w:hAnsi="Times New Roman" w:cs="Times New Roman"/>
          <w:sz w:val="24"/>
          <w:szCs w:val="24"/>
        </w:rPr>
        <w:t>ego, zgodnie z załącznikiem nr 3</w:t>
      </w:r>
      <w:r w:rsidRPr="0054433C">
        <w:rPr>
          <w:rFonts w:ascii="Times New Roman" w:hAnsi="Times New Roman" w:cs="Times New Roman"/>
          <w:sz w:val="24"/>
          <w:szCs w:val="24"/>
        </w:rPr>
        <w:t xml:space="preserve"> do uchwały.</w:t>
      </w:r>
    </w:p>
    <w:p w:rsidR="00FD0AC6" w:rsidRDefault="00FD0AC6" w:rsidP="0054433C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D0AC6" w:rsidRDefault="009A24CF" w:rsidP="00CB304C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="00A04FF5" w:rsidRPr="00A04FF5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976E96" w:rsidRDefault="00BA47BE" w:rsidP="005C60FA">
      <w:pPr>
        <w:tabs>
          <w:tab w:val="left" w:pos="0"/>
          <w:tab w:val="left" w:pos="708"/>
          <w:tab w:val="left" w:pos="1418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4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020" w:rsidRPr="0054433C">
        <w:rPr>
          <w:rFonts w:ascii="Times New Roman" w:hAnsi="Times New Roman" w:cs="Times New Roman"/>
          <w:sz w:val="24"/>
          <w:szCs w:val="24"/>
        </w:rPr>
        <w:t xml:space="preserve">Wydatki budżetu gminy na zadania inwestycyjne na 2021 rok nieobjęte wieloletnią prognozą finansową po zmianie obrazuje </w:t>
      </w:r>
      <w:r w:rsidR="00E70E9A">
        <w:rPr>
          <w:rFonts w:ascii="Times New Roman" w:hAnsi="Times New Roman" w:cs="Times New Roman"/>
          <w:sz w:val="24"/>
          <w:szCs w:val="24"/>
        </w:rPr>
        <w:t>załącznik nr 4</w:t>
      </w:r>
      <w:r w:rsidR="000E0020" w:rsidRPr="0054433C">
        <w:rPr>
          <w:rFonts w:ascii="Times New Roman" w:hAnsi="Times New Roman" w:cs="Times New Roman"/>
          <w:sz w:val="24"/>
          <w:szCs w:val="24"/>
        </w:rPr>
        <w:t xml:space="preserve"> do uchwały</w:t>
      </w:r>
      <w:r w:rsidR="000E0020">
        <w:rPr>
          <w:rFonts w:ascii="Times New Roman" w:hAnsi="Times New Roman" w:cs="Times New Roman"/>
          <w:sz w:val="24"/>
          <w:szCs w:val="24"/>
        </w:rPr>
        <w:t xml:space="preserve">. </w:t>
      </w:r>
      <w:r w:rsidR="000E0020" w:rsidRPr="0054433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B304C" w:rsidRDefault="00CB304C" w:rsidP="005C60FA">
      <w:pPr>
        <w:tabs>
          <w:tab w:val="left" w:pos="0"/>
          <w:tab w:val="left" w:pos="708"/>
          <w:tab w:val="left" w:pos="1418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433C" w:rsidRPr="0054433C" w:rsidRDefault="0054433C" w:rsidP="005C6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433C" w:rsidRDefault="00CB304C" w:rsidP="00544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§4</w:t>
      </w:r>
      <w:r w:rsidR="0054433C" w:rsidRPr="001F7ECF">
        <w:rPr>
          <w:rFonts w:ascii="Times New Roman" w:hAnsi="Times New Roman" w:cs="Times New Roman"/>
          <w:b/>
          <w:sz w:val="24"/>
          <w:szCs w:val="24"/>
        </w:rPr>
        <w:t>.</w:t>
      </w:r>
    </w:p>
    <w:p w:rsidR="006E1CCE" w:rsidRDefault="006E1CCE" w:rsidP="006E1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CCE">
        <w:rPr>
          <w:rFonts w:ascii="Times New Roman" w:hAnsi="Times New Roman" w:cs="Times New Roman"/>
          <w:sz w:val="24"/>
          <w:szCs w:val="24"/>
        </w:rPr>
        <w:t xml:space="preserve">Dotacje </w:t>
      </w:r>
      <w:r w:rsidR="00E16412">
        <w:rPr>
          <w:rFonts w:ascii="Times New Roman" w:hAnsi="Times New Roman" w:cs="Times New Roman"/>
          <w:sz w:val="24"/>
          <w:szCs w:val="24"/>
        </w:rPr>
        <w:t>podmiotowe</w:t>
      </w:r>
      <w:r w:rsidRPr="006E1CCE">
        <w:rPr>
          <w:rFonts w:ascii="Times New Roman" w:hAnsi="Times New Roman" w:cs="Times New Roman"/>
          <w:sz w:val="24"/>
          <w:szCs w:val="24"/>
        </w:rPr>
        <w:t xml:space="preserve"> w 2021 r.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E70E9A">
        <w:rPr>
          <w:rFonts w:ascii="Times New Roman" w:hAnsi="Times New Roman" w:cs="Times New Roman"/>
          <w:sz w:val="24"/>
          <w:szCs w:val="24"/>
        </w:rPr>
        <w:t>zgodnie z załącznikiem nr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33C">
        <w:rPr>
          <w:rFonts w:ascii="Times New Roman" w:hAnsi="Times New Roman" w:cs="Times New Roman"/>
          <w:sz w:val="24"/>
          <w:szCs w:val="24"/>
        </w:rPr>
        <w:t>do uchwały.</w:t>
      </w:r>
    </w:p>
    <w:p w:rsidR="006E1CCE" w:rsidRDefault="006E1CCE" w:rsidP="006E1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1D4B" w:rsidRDefault="00CB304C" w:rsidP="00F825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§5</w:t>
      </w:r>
      <w:r w:rsidR="00F82568" w:rsidRPr="001F7ECF">
        <w:rPr>
          <w:rFonts w:ascii="Times New Roman" w:hAnsi="Times New Roman" w:cs="Times New Roman"/>
          <w:b/>
          <w:sz w:val="24"/>
          <w:szCs w:val="24"/>
        </w:rPr>
        <w:t>.</w:t>
      </w:r>
    </w:p>
    <w:p w:rsidR="00BB576E" w:rsidRPr="005C60FA" w:rsidRDefault="00B17820" w:rsidP="005C60FA">
      <w:pPr>
        <w:widowControl w:val="0"/>
        <w:tabs>
          <w:tab w:val="left" w:pos="36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7259A">
        <w:rPr>
          <w:rFonts w:ascii="Times New Roman" w:hAnsi="Times New Roman" w:cs="Times New Roman"/>
        </w:rPr>
        <w:t xml:space="preserve"> </w:t>
      </w:r>
      <w:r w:rsidR="005C60FA">
        <w:rPr>
          <w:rFonts w:ascii="Times New Roman" w:hAnsi="Times New Roman" w:cs="Times New Roman"/>
          <w:sz w:val="24"/>
          <w:szCs w:val="24"/>
        </w:rPr>
        <w:t>U</w:t>
      </w:r>
      <w:r w:rsidR="00BB576E" w:rsidRPr="0054433C">
        <w:rPr>
          <w:rFonts w:ascii="Times New Roman" w:hAnsi="Times New Roman" w:cs="Times New Roman"/>
          <w:sz w:val="24"/>
          <w:szCs w:val="24"/>
        </w:rPr>
        <w:t>chwała wchodzi w życie z dniem podjęcia i obowiązuje w roku budżetowym</w:t>
      </w:r>
      <w:r w:rsidR="00484F86" w:rsidRPr="0054433C">
        <w:rPr>
          <w:rFonts w:ascii="Times New Roman" w:hAnsi="Times New Roman" w:cs="Times New Roman"/>
          <w:sz w:val="24"/>
          <w:szCs w:val="24"/>
        </w:rPr>
        <w:t xml:space="preserve"> 2021</w:t>
      </w:r>
      <w:r w:rsidR="00DA4D7B" w:rsidRPr="0054433C">
        <w:rPr>
          <w:rFonts w:ascii="Times New Roman" w:hAnsi="Times New Roman" w:cs="Times New Roman"/>
          <w:sz w:val="24"/>
          <w:szCs w:val="24"/>
        </w:rPr>
        <w:t xml:space="preserve"> oraz </w:t>
      </w:r>
      <w:r w:rsidR="00BB576E" w:rsidRPr="0054433C">
        <w:rPr>
          <w:rFonts w:ascii="Times New Roman" w:hAnsi="Times New Roman" w:cs="Times New Roman"/>
          <w:sz w:val="24"/>
          <w:szCs w:val="24"/>
        </w:rPr>
        <w:t>podlega ogłoszeniu w Dzienniku Urzędowym Województwa Mazowieckiego</w:t>
      </w:r>
      <w:r w:rsidR="00BB576E" w:rsidRPr="001F7ECF">
        <w:rPr>
          <w:rFonts w:ascii="Times New Roman" w:hAnsi="Times New Roman" w:cs="Times New Roman"/>
          <w:sz w:val="24"/>
          <w:szCs w:val="24"/>
        </w:rPr>
        <w:t>.</w:t>
      </w:r>
    </w:p>
    <w:sectPr w:rsidR="00BB576E" w:rsidRPr="005C60FA" w:rsidSect="001237FA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653" w:rsidRDefault="002B1653" w:rsidP="0001160D">
      <w:pPr>
        <w:spacing w:after="0" w:line="240" w:lineRule="auto"/>
      </w:pPr>
      <w:r>
        <w:separator/>
      </w:r>
    </w:p>
  </w:endnote>
  <w:endnote w:type="continuationSeparator" w:id="0">
    <w:p w:rsidR="002B1653" w:rsidRDefault="002B1653" w:rsidP="0001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653" w:rsidRDefault="002B1653" w:rsidP="0001160D">
      <w:pPr>
        <w:spacing w:after="0" w:line="240" w:lineRule="auto"/>
      </w:pPr>
      <w:r>
        <w:separator/>
      </w:r>
    </w:p>
  </w:footnote>
  <w:footnote w:type="continuationSeparator" w:id="0">
    <w:p w:rsidR="002B1653" w:rsidRDefault="002B1653" w:rsidP="00011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0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4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78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14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5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28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2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5">
      <w:start w:val="1"/>
      <w:numFmt w:val="upperRoman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6">
      <w:start w:val="1"/>
      <w:numFmt w:val="upperRoman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8">
      <w:start w:val="1"/>
      <w:numFmt w:val="upperRoman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</w:abstractNum>
  <w:abstractNum w:abstractNumId="2" w15:restartNumberingAfterBreak="0">
    <w:nsid w:val="00000005"/>
    <w:multiLevelType w:val="multilevel"/>
    <w:tmpl w:val="1CD2EE4C"/>
    <w:lvl w:ilvl="0">
      <w:start w:val="1"/>
      <w:numFmt w:val="decimal"/>
      <w:lvlText w:val="%1."/>
      <w:lvlJc w:val="left"/>
      <w:pPr>
        <w:ind w:left="363" w:hanging="363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3" w:hanging="363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2220CF7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2E64E3"/>
    <w:multiLevelType w:val="hybridMultilevel"/>
    <w:tmpl w:val="5AD05F86"/>
    <w:lvl w:ilvl="0" w:tplc="0415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1C9B1B78"/>
    <w:multiLevelType w:val="hybridMultilevel"/>
    <w:tmpl w:val="429A8F24"/>
    <w:lvl w:ilvl="0" w:tplc="FE20D7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056DE"/>
    <w:multiLevelType w:val="hybridMultilevel"/>
    <w:tmpl w:val="80DE3E2E"/>
    <w:lvl w:ilvl="0" w:tplc="0415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812D10"/>
    <w:multiLevelType w:val="hybridMultilevel"/>
    <w:tmpl w:val="93FCAB28"/>
    <w:lvl w:ilvl="0" w:tplc="0415000D">
      <w:start w:val="1"/>
      <w:numFmt w:val="bullet"/>
      <w:lvlText w:val=""/>
      <w:lvlJc w:val="left"/>
      <w:pPr>
        <w:ind w:left="759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9730440"/>
    <w:multiLevelType w:val="hybridMultilevel"/>
    <w:tmpl w:val="36E09E30"/>
    <w:lvl w:ilvl="0" w:tplc="1E58652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6E"/>
    <w:rsid w:val="000033C3"/>
    <w:rsid w:val="00003CB1"/>
    <w:rsid w:val="00003FE1"/>
    <w:rsid w:val="00004BF8"/>
    <w:rsid w:val="00004F58"/>
    <w:rsid w:val="00005173"/>
    <w:rsid w:val="00007497"/>
    <w:rsid w:val="00010B15"/>
    <w:rsid w:val="0001160D"/>
    <w:rsid w:val="00015E34"/>
    <w:rsid w:val="0002030D"/>
    <w:rsid w:val="000256FF"/>
    <w:rsid w:val="00026AA9"/>
    <w:rsid w:val="0003419E"/>
    <w:rsid w:val="00034206"/>
    <w:rsid w:val="00041AC4"/>
    <w:rsid w:val="00045B87"/>
    <w:rsid w:val="00045D1D"/>
    <w:rsid w:val="000476CC"/>
    <w:rsid w:val="000522DB"/>
    <w:rsid w:val="00060F6D"/>
    <w:rsid w:val="00070103"/>
    <w:rsid w:val="00070F8B"/>
    <w:rsid w:val="00071984"/>
    <w:rsid w:val="0007351E"/>
    <w:rsid w:val="000811B2"/>
    <w:rsid w:val="00083FB6"/>
    <w:rsid w:val="00090F3E"/>
    <w:rsid w:val="000926F0"/>
    <w:rsid w:val="00093044"/>
    <w:rsid w:val="00095FF4"/>
    <w:rsid w:val="000A1E9C"/>
    <w:rsid w:val="000A4321"/>
    <w:rsid w:val="000A43E5"/>
    <w:rsid w:val="000A56AE"/>
    <w:rsid w:val="000B2233"/>
    <w:rsid w:val="000B302A"/>
    <w:rsid w:val="000B5CBA"/>
    <w:rsid w:val="000C3408"/>
    <w:rsid w:val="000C5E9E"/>
    <w:rsid w:val="000C6A24"/>
    <w:rsid w:val="000D4520"/>
    <w:rsid w:val="000D6641"/>
    <w:rsid w:val="000E0020"/>
    <w:rsid w:val="000E041E"/>
    <w:rsid w:val="000E1237"/>
    <w:rsid w:val="000E252F"/>
    <w:rsid w:val="000E29A5"/>
    <w:rsid w:val="000E63CE"/>
    <w:rsid w:val="000F512E"/>
    <w:rsid w:val="000F559A"/>
    <w:rsid w:val="000F75CB"/>
    <w:rsid w:val="00110F52"/>
    <w:rsid w:val="00112359"/>
    <w:rsid w:val="00112A8F"/>
    <w:rsid w:val="00112AD6"/>
    <w:rsid w:val="00120E6F"/>
    <w:rsid w:val="001217F9"/>
    <w:rsid w:val="0012364B"/>
    <w:rsid w:val="001237FA"/>
    <w:rsid w:val="00131A87"/>
    <w:rsid w:val="00133A2E"/>
    <w:rsid w:val="0013410C"/>
    <w:rsid w:val="001430E1"/>
    <w:rsid w:val="001447AE"/>
    <w:rsid w:val="00145D0B"/>
    <w:rsid w:val="00155F29"/>
    <w:rsid w:val="0016404A"/>
    <w:rsid w:val="001667CB"/>
    <w:rsid w:val="00167220"/>
    <w:rsid w:val="001725D1"/>
    <w:rsid w:val="00180047"/>
    <w:rsid w:val="00180312"/>
    <w:rsid w:val="001819E9"/>
    <w:rsid w:val="0018707B"/>
    <w:rsid w:val="001903DF"/>
    <w:rsid w:val="001955C8"/>
    <w:rsid w:val="00197F5D"/>
    <w:rsid w:val="001A08D7"/>
    <w:rsid w:val="001A230F"/>
    <w:rsid w:val="001B53A5"/>
    <w:rsid w:val="001B70C5"/>
    <w:rsid w:val="001C2DDD"/>
    <w:rsid w:val="001D3800"/>
    <w:rsid w:val="001D6F25"/>
    <w:rsid w:val="001E174E"/>
    <w:rsid w:val="001E2834"/>
    <w:rsid w:val="001F4F9B"/>
    <w:rsid w:val="001F7ECF"/>
    <w:rsid w:val="00200174"/>
    <w:rsid w:val="0020591F"/>
    <w:rsid w:val="00205AE2"/>
    <w:rsid w:val="00207338"/>
    <w:rsid w:val="002078A9"/>
    <w:rsid w:val="00217C63"/>
    <w:rsid w:val="00225B9D"/>
    <w:rsid w:val="00231041"/>
    <w:rsid w:val="002310DC"/>
    <w:rsid w:val="00231696"/>
    <w:rsid w:val="00236F9B"/>
    <w:rsid w:val="002371A5"/>
    <w:rsid w:val="00246CAB"/>
    <w:rsid w:val="002478D4"/>
    <w:rsid w:val="00255385"/>
    <w:rsid w:val="00255AC1"/>
    <w:rsid w:val="00264D48"/>
    <w:rsid w:val="0027184B"/>
    <w:rsid w:val="0028005F"/>
    <w:rsid w:val="00290E62"/>
    <w:rsid w:val="002934D2"/>
    <w:rsid w:val="00293FC4"/>
    <w:rsid w:val="00295F1E"/>
    <w:rsid w:val="002A0F8F"/>
    <w:rsid w:val="002A49B2"/>
    <w:rsid w:val="002A4A5F"/>
    <w:rsid w:val="002B142A"/>
    <w:rsid w:val="002B1653"/>
    <w:rsid w:val="002B2631"/>
    <w:rsid w:val="002B3D6B"/>
    <w:rsid w:val="002C17F1"/>
    <w:rsid w:val="002C2F69"/>
    <w:rsid w:val="002C3B80"/>
    <w:rsid w:val="002C43D0"/>
    <w:rsid w:val="002C5EE0"/>
    <w:rsid w:val="002C6040"/>
    <w:rsid w:val="002C76A7"/>
    <w:rsid w:val="002D4FCF"/>
    <w:rsid w:val="002E3B56"/>
    <w:rsid w:val="002F6ED8"/>
    <w:rsid w:val="002F79C6"/>
    <w:rsid w:val="00306EF4"/>
    <w:rsid w:val="00307298"/>
    <w:rsid w:val="0031329F"/>
    <w:rsid w:val="00320EE0"/>
    <w:rsid w:val="003214C8"/>
    <w:rsid w:val="003232DA"/>
    <w:rsid w:val="00323734"/>
    <w:rsid w:val="003239A6"/>
    <w:rsid w:val="00327757"/>
    <w:rsid w:val="0033114A"/>
    <w:rsid w:val="00336C35"/>
    <w:rsid w:val="00337F38"/>
    <w:rsid w:val="003401DF"/>
    <w:rsid w:val="0034138A"/>
    <w:rsid w:val="00351564"/>
    <w:rsid w:val="00354159"/>
    <w:rsid w:val="0035555F"/>
    <w:rsid w:val="0036006A"/>
    <w:rsid w:val="00364ED7"/>
    <w:rsid w:val="00370027"/>
    <w:rsid w:val="003716F7"/>
    <w:rsid w:val="00371887"/>
    <w:rsid w:val="00371A8F"/>
    <w:rsid w:val="00383239"/>
    <w:rsid w:val="00383E4A"/>
    <w:rsid w:val="0038437C"/>
    <w:rsid w:val="00384DA0"/>
    <w:rsid w:val="003863E0"/>
    <w:rsid w:val="00397C2A"/>
    <w:rsid w:val="003A3439"/>
    <w:rsid w:val="003B284D"/>
    <w:rsid w:val="003C007C"/>
    <w:rsid w:val="003C1548"/>
    <w:rsid w:val="003C2467"/>
    <w:rsid w:val="003C4158"/>
    <w:rsid w:val="003C49C0"/>
    <w:rsid w:val="003C5340"/>
    <w:rsid w:val="003D0FCB"/>
    <w:rsid w:val="003D2864"/>
    <w:rsid w:val="003D2EC5"/>
    <w:rsid w:val="003E1D5B"/>
    <w:rsid w:val="003E6121"/>
    <w:rsid w:val="003F06B2"/>
    <w:rsid w:val="003F5F69"/>
    <w:rsid w:val="003F5FF4"/>
    <w:rsid w:val="00400897"/>
    <w:rsid w:val="004019A1"/>
    <w:rsid w:val="00404640"/>
    <w:rsid w:val="00407E03"/>
    <w:rsid w:val="00411F2C"/>
    <w:rsid w:val="004135B6"/>
    <w:rsid w:val="0041632C"/>
    <w:rsid w:val="004241F6"/>
    <w:rsid w:val="004260BC"/>
    <w:rsid w:val="00426A18"/>
    <w:rsid w:val="00433E90"/>
    <w:rsid w:val="004404E9"/>
    <w:rsid w:val="004459E2"/>
    <w:rsid w:val="00445B28"/>
    <w:rsid w:val="00451C65"/>
    <w:rsid w:val="0045511D"/>
    <w:rsid w:val="004551A8"/>
    <w:rsid w:val="00457892"/>
    <w:rsid w:val="004603C2"/>
    <w:rsid w:val="00473F25"/>
    <w:rsid w:val="00475B99"/>
    <w:rsid w:val="00476ADF"/>
    <w:rsid w:val="0048048A"/>
    <w:rsid w:val="00484540"/>
    <w:rsid w:val="00484F86"/>
    <w:rsid w:val="00486750"/>
    <w:rsid w:val="00493DE4"/>
    <w:rsid w:val="004A271F"/>
    <w:rsid w:val="004A2E5E"/>
    <w:rsid w:val="004B35A1"/>
    <w:rsid w:val="004B6224"/>
    <w:rsid w:val="004C1F4F"/>
    <w:rsid w:val="004C2873"/>
    <w:rsid w:val="004C7566"/>
    <w:rsid w:val="004D080F"/>
    <w:rsid w:val="004D45BC"/>
    <w:rsid w:val="004E1198"/>
    <w:rsid w:val="004E3CE1"/>
    <w:rsid w:val="004E3EC5"/>
    <w:rsid w:val="004E59E1"/>
    <w:rsid w:val="004E6349"/>
    <w:rsid w:val="004E7A45"/>
    <w:rsid w:val="004F1E6C"/>
    <w:rsid w:val="004F6617"/>
    <w:rsid w:val="004F7A1A"/>
    <w:rsid w:val="0050113C"/>
    <w:rsid w:val="00501326"/>
    <w:rsid w:val="00506796"/>
    <w:rsid w:val="00511102"/>
    <w:rsid w:val="00515252"/>
    <w:rsid w:val="005166AC"/>
    <w:rsid w:val="00520901"/>
    <w:rsid w:val="0052463B"/>
    <w:rsid w:val="005249E6"/>
    <w:rsid w:val="00524BD8"/>
    <w:rsid w:val="00530E13"/>
    <w:rsid w:val="00536149"/>
    <w:rsid w:val="0054433C"/>
    <w:rsid w:val="00545925"/>
    <w:rsid w:val="00546B62"/>
    <w:rsid w:val="00551C3D"/>
    <w:rsid w:val="0056231B"/>
    <w:rsid w:val="005661F7"/>
    <w:rsid w:val="005678EC"/>
    <w:rsid w:val="0057396B"/>
    <w:rsid w:val="0057575E"/>
    <w:rsid w:val="005767F7"/>
    <w:rsid w:val="00576A05"/>
    <w:rsid w:val="00577EDB"/>
    <w:rsid w:val="00580DA3"/>
    <w:rsid w:val="005824AE"/>
    <w:rsid w:val="005841D5"/>
    <w:rsid w:val="00593B3C"/>
    <w:rsid w:val="005955FB"/>
    <w:rsid w:val="00596591"/>
    <w:rsid w:val="005A7D25"/>
    <w:rsid w:val="005B49D8"/>
    <w:rsid w:val="005C25D2"/>
    <w:rsid w:val="005C2B50"/>
    <w:rsid w:val="005C4B8B"/>
    <w:rsid w:val="005C5238"/>
    <w:rsid w:val="005C60FA"/>
    <w:rsid w:val="005D063A"/>
    <w:rsid w:val="005D2E5D"/>
    <w:rsid w:val="005D5CC5"/>
    <w:rsid w:val="005E3928"/>
    <w:rsid w:val="005E4D76"/>
    <w:rsid w:val="005E673A"/>
    <w:rsid w:val="005F013B"/>
    <w:rsid w:val="005F23E7"/>
    <w:rsid w:val="005F4522"/>
    <w:rsid w:val="00602B6F"/>
    <w:rsid w:val="00602FC3"/>
    <w:rsid w:val="00604779"/>
    <w:rsid w:val="006118E2"/>
    <w:rsid w:val="0061193C"/>
    <w:rsid w:val="00614286"/>
    <w:rsid w:val="00652E97"/>
    <w:rsid w:val="00661217"/>
    <w:rsid w:val="006614CC"/>
    <w:rsid w:val="00667441"/>
    <w:rsid w:val="00671588"/>
    <w:rsid w:val="0067775E"/>
    <w:rsid w:val="0068516D"/>
    <w:rsid w:val="00687CC1"/>
    <w:rsid w:val="006921D1"/>
    <w:rsid w:val="006945E3"/>
    <w:rsid w:val="006950E8"/>
    <w:rsid w:val="006A0274"/>
    <w:rsid w:val="006A13C3"/>
    <w:rsid w:val="006B0B5D"/>
    <w:rsid w:val="006C060D"/>
    <w:rsid w:val="006C1D29"/>
    <w:rsid w:val="006C26D6"/>
    <w:rsid w:val="006C41EE"/>
    <w:rsid w:val="006D4793"/>
    <w:rsid w:val="006D4CEC"/>
    <w:rsid w:val="006E1CCE"/>
    <w:rsid w:val="006E74AA"/>
    <w:rsid w:val="006F3973"/>
    <w:rsid w:val="006F6F65"/>
    <w:rsid w:val="00712AE6"/>
    <w:rsid w:val="00715E22"/>
    <w:rsid w:val="007219AD"/>
    <w:rsid w:val="00723029"/>
    <w:rsid w:val="007242BC"/>
    <w:rsid w:val="00727958"/>
    <w:rsid w:val="00733B52"/>
    <w:rsid w:val="00735104"/>
    <w:rsid w:val="007360A1"/>
    <w:rsid w:val="00736FC5"/>
    <w:rsid w:val="00740535"/>
    <w:rsid w:val="00751B0A"/>
    <w:rsid w:val="00774F99"/>
    <w:rsid w:val="00775B2B"/>
    <w:rsid w:val="00776152"/>
    <w:rsid w:val="00776A76"/>
    <w:rsid w:val="00776D9F"/>
    <w:rsid w:val="007824DF"/>
    <w:rsid w:val="007839B7"/>
    <w:rsid w:val="00785097"/>
    <w:rsid w:val="00793BA6"/>
    <w:rsid w:val="007A0B99"/>
    <w:rsid w:val="007A7895"/>
    <w:rsid w:val="007B0E6C"/>
    <w:rsid w:val="007B7C79"/>
    <w:rsid w:val="007C0395"/>
    <w:rsid w:val="007C0F75"/>
    <w:rsid w:val="007C1888"/>
    <w:rsid w:val="007C61EA"/>
    <w:rsid w:val="007C629F"/>
    <w:rsid w:val="007D187B"/>
    <w:rsid w:val="007D3E34"/>
    <w:rsid w:val="007E0303"/>
    <w:rsid w:val="007E6066"/>
    <w:rsid w:val="007F1E94"/>
    <w:rsid w:val="007F2756"/>
    <w:rsid w:val="0080047E"/>
    <w:rsid w:val="008010E3"/>
    <w:rsid w:val="00805BD0"/>
    <w:rsid w:val="0080633B"/>
    <w:rsid w:val="00806EE1"/>
    <w:rsid w:val="0080786B"/>
    <w:rsid w:val="00807F75"/>
    <w:rsid w:val="00814707"/>
    <w:rsid w:val="00814C76"/>
    <w:rsid w:val="0081580C"/>
    <w:rsid w:val="008278C6"/>
    <w:rsid w:val="0083342A"/>
    <w:rsid w:val="0083505B"/>
    <w:rsid w:val="00837D6C"/>
    <w:rsid w:val="00841503"/>
    <w:rsid w:val="00841B94"/>
    <w:rsid w:val="008450F6"/>
    <w:rsid w:val="00846AF1"/>
    <w:rsid w:val="00867044"/>
    <w:rsid w:val="00867477"/>
    <w:rsid w:val="00867944"/>
    <w:rsid w:val="00874D03"/>
    <w:rsid w:val="00884137"/>
    <w:rsid w:val="00897CC1"/>
    <w:rsid w:val="008A2F71"/>
    <w:rsid w:val="008A50D2"/>
    <w:rsid w:val="008A7483"/>
    <w:rsid w:val="008B1592"/>
    <w:rsid w:val="008B42F4"/>
    <w:rsid w:val="008B6162"/>
    <w:rsid w:val="008E2111"/>
    <w:rsid w:val="008E55AF"/>
    <w:rsid w:val="008E6D06"/>
    <w:rsid w:val="008F06A7"/>
    <w:rsid w:val="008F7DC5"/>
    <w:rsid w:val="00902E0D"/>
    <w:rsid w:val="009150D6"/>
    <w:rsid w:val="009213A0"/>
    <w:rsid w:val="009215AC"/>
    <w:rsid w:val="00921774"/>
    <w:rsid w:val="00931636"/>
    <w:rsid w:val="00935A17"/>
    <w:rsid w:val="00941A3E"/>
    <w:rsid w:val="00941EFD"/>
    <w:rsid w:val="009424C3"/>
    <w:rsid w:val="009542E0"/>
    <w:rsid w:val="00955441"/>
    <w:rsid w:val="00956424"/>
    <w:rsid w:val="00962457"/>
    <w:rsid w:val="009660ED"/>
    <w:rsid w:val="009662FB"/>
    <w:rsid w:val="00970613"/>
    <w:rsid w:val="00976E96"/>
    <w:rsid w:val="00980B1C"/>
    <w:rsid w:val="0098278C"/>
    <w:rsid w:val="0098530A"/>
    <w:rsid w:val="00986DC0"/>
    <w:rsid w:val="00993CB4"/>
    <w:rsid w:val="00997779"/>
    <w:rsid w:val="009A24CF"/>
    <w:rsid w:val="009A4E33"/>
    <w:rsid w:val="009B3125"/>
    <w:rsid w:val="009C4A01"/>
    <w:rsid w:val="009C4FF4"/>
    <w:rsid w:val="009D1D5D"/>
    <w:rsid w:val="009D2BEF"/>
    <w:rsid w:val="009D2DFC"/>
    <w:rsid w:val="009D4FBA"/>
    <w:rsid w:val="009D6F17"/>
    <w:rsid w:val="009E24FF"/>
    <w:rsid w:val="009F27F3"/>
    <w:rsid w:val="009F410E"/>
    <w:rsid w:val="00A0126A"/>
    <w:rsid w:val="00A023B6"/>
    <w:rsid w:val="00A04FF5"/>
    <w:rsid w:val="00A12FE3"/>
    <w:rsid w:val="00A14D38"/>
    <w:rsid w:val="00A15348"/>
    <w:rsid w:val="00A1729F"/>
    <w:rsid w:val="00A23D45"/>
    <w:rsid w:val="00A25CC5"/>
    <w:rsid w:val="00A3386A"/>
    <w:rsid w:val="00A354D8"/>
    <w:rsid w:val="00A3641B"/>
    <w:rsid w:val="00A3798C"/>
    <w:rsid w:val="00A43458"/>
    <w:rsid w:val="00A4542F"/>
    <w:rsid w:val="00A454B4"/>
    <w:rsid w:val="00A45717"/>
    <w:rsid w:val="00A45D45"/>
    <w:rsid w:val="00A45F0A"/>
    <w:rsid w:val="00A47BF6"/>
    <w:rsid w:val="00A51C2D"/>
    <w:rsid w:val="00A531DA"/>
    <w:rsid w:val="00A555B4"/>
    <w:rsid w:val="00A60E05"/>
    <w:rsid w:val="00A63004"/>
    <w:rsid w:val="00A63937"/>
    <w:rsid w:val="00A66128"/>
    <w:rsid w:val="00A7225E"/>
    <w:rsid w:val="00A910F9"/>
    <w:rsid w:val="00A92AD1"/>
    <w:rsid w:val="00A95D3C"/>
    <w:rsid w:val="00AA2903"/>
    <w:rsid w:val="00AB26E7"/>
    <w:rsid w:val="00AB2C40"/>
    <w:rsid w:val="00AB6332"/>
    <w:rsid w:val="00AC2C56"/>
    <w:rsid w:val="00AC6FB5"/>
    <w:rsid w:val="00AC74C2"/>
    <w:rsid w:val="00AD09B7"/>
    <w:rsid w:val="00AD181C"/>
    <w:rsid w:val="00AD26F2"/>
    <w:rsid w:val="00AE0565"/>
    <w:rsid w:val="00AE25F9"/>
    <w:rsid w:val="00AE342E"/>
    <w:rsid w:val="00AF018F"/>
    <w:rsid w:val="00AF04DF"/>
    <w:rsid w:val="00AF194D"/>
    <w:rsid w:val="00AF21A7"/>
    <w:rsid w:val="00AF21F6"/>
    <w:rsid w:val="00AF4885"/>
    <w:rsid w:val="00B009C5"/>
    <w:rsid w:val="00B00EE8"/>
    <w:rsid w:val="00B02EBE"/>
    <w:rsid w:val="00B030B2"/>
    <w:rsid w:val="00B06CBE"/>
    <w:rsid w:val="00B11C1C"/>
    <w:rsid w:val="00B144C7"/>
    <w:rsid w:val="00B16DBC"/>
    <w:rsid w:val="00B17820"/>
    <w:rsid w:val="00B21EE9"/>
    <w:rsid w:val="00B27BDA"/>
    <w:rsid w:val="00B32E1A"/>
    <w:rsid w:val="00B41CA8"/>
    <w:rsid w:val="00B518A8"/>
    <w:rsid w:val="00B606ED"/>
    <w:rsid w:val="00B622C2"/>
    <w:rsid w:val="00B671B4"/>
    <w:rsid w:val="00B67370"/>
    <w:rsid w:val="00B7035C"/>
    <w:rsid w:val="00B75228"/>
    <w:rsid w:val="00B80AE9"/>
    <w:rsid w:val="00B829BA"/>
    <w:rsid w:val="00BA0756"/>
    <w:rsid w:val="00BA14F1"/>
    <w:rsid w:val="00BA34CE"/>
    <w:rsid w:val="00BA47BE"/>
    <w:rsid w:val="00BB191C"/>
    <w:rsid w:val="00BB1D4B"/>
    <w:rsid w:val="00BB2615"/>
    <w:rsid w:val="00BB576E"/>
    <w:rsid w:val="00BB6C19"/>
    <w:rsid w:val="00BB74F1"/>
    <w:rsid w:val="00BB7E6E"/>
    <w:rsid w:val="00BD160D"/>
    <w:rsid w:val="00BD6B8F"/>
    <w:rsid w:val="00BE0E5D"/>
    <w:rsid w:val="00BE19B4"/>
    <w:rsid w:val="00BE214B"/>
    <w:rsid w:val="00BE23DC"/>
    <w:rsid w:val="00BE283F"/>
    <w:rsid w:val="00BE5F45"/>
    <w:rsid w:val="00BF0E7A"/>
    <w:rsid w:val="00BF123A"/>
    <w:rsid w:val="00BF4CDA"/>
    <w:rsid w:val="00C108D4"/>
    <w:rsid w:val="00C12138"/>
    <w:rsid w:val="00C176D7"/>
    <w:rsid w:val="00C20BCB"/>
    <w:rsid w:val="00C20F76"/>
    <w:rsid w:val="00C22F8E"/>
    <w:rsid w:val="00C23158"/>
    <w:rsid w:val="00C33B71"/>
    <w:rsid w:val="00C36194"/>
    <w:rsid w:val="00C36DB9"/>
    <w:rsid w:val="00C4664C"/>
    <w:rsid w:val="00C55CD7"/>
    <w:rsid w:val="00C57AF6"/>
    <w:rsid w:val="00C60B68"/>
    <w:rsid w:val="00C62424"/>
    <w:rsid w:val="00C62828"/>
    <w:rsid w:val="00C62A7E"/>
    <w:rsid w:val="00C6392D"/>
    <w:rsid w:val="00C71B37"/>
    <w:rsid w:val="00C71E23"/>
    <w:rsid w:val="00C76323"/>
    <w:rsid w:val="00C764C8"/>
    <w:rsid w:val="00C814D7"/>
    <w:rsid w:val="00C92EF8"/>
    <w:rsid w:val="00C97A41"/>
    <w:rsid w:val="00CA0163"/>
    <w:rsid w:val="00CB067F"/>
    <w:rsid w:val="00CB1575"/>
    <w:rsid w:val="00CB2125"/>
    <w:rsid w:val="00CB304C"/>
    <w:rsid w:val="00CB3FA9"/>
    <w:rsid w:val="00CB440C"/>
    <w:rsid w:val="00CC15E1"/>
    <w:rsid w:val="00CC65AC"/>
    <w:rsid w:val="00CC7659"/>
    <w:rsid w:val="00CD0F39"/>
    <w:rsid w:val="00CD5BAE"/>
    <w:rsid w:val="00CE3870"/>
    <w:rsid w:val="00CF07D6"/>
    <w:rsid w:val="00CF228C"/>
    <w:rsid w:val="00D03924"/>
    <w:rsid w:val="00D06032"/>
    <w:rsid w:val="00D1212A"/>
    <w:rsid w:val="00D1668F"/>
    <w:rsid w:val="00D17E19"/>
    <w:rsid w:val="00D20675"/>
    <w:rsid w:val="00D20ABC"/>
    <w:rsid w:val="00D232A8"/>
    <w:rsid w:val="00D318D7"/>
    <w:rsid w:val="00D34658"/>
    <w:rsid w:val="00D3691F"/>
    <w:rsid w:val="00D405C6"/>
    <w:rsid w:val="00D43F8F"/>
    <w:rsid w:val="00D447EB"/>
    <w:rsid w:val="00D51F19"/>
    <w:rsid w:val="00D53794"/>
    <w:rsid w:val="00D54380"/>
    <w:rsid w:val="00D54D14"/>
    <w:rsid w:val="00D5706E"/>
    <w:rsid w:val="00D57CDC"/>
    <w:rsid w:val="00D63A28"/>
    <w:rsid w:val="00D641D1"/>
    <w:rsid w:val="00D77106"/>
    <w:rsid w:val="00D817A8"/>
    <w:rsid w:val="00D83F47"/>
    <w:rsid w:val="00D85922"/>
    <w:rsid w:val="00D860C9"/>
    <w:rsid w:val="00D86D2E"/>
    <w:rsid w:val="00D902C9"/>
    <w:rsid w:val="00D90EBD"/>
    <w:rsid w:val="00D949FE"/>
    <w:rsid w:val="00D952BC"/>
    <w:rsid w:val="00D96A65"/>
    <w:rsid w:val="00DA14FE"/>
    <w:rsid w:val="00DA4A32"/>
    <w:rsid w:val="00DA4D7B"/>
    <w:rsid w:val="00DA55D0"/>
    <w:rsid w:val="00DA6BDE"/>
    <w:rsid w:val="00DB347D"/>
    <w:rsid w:val="00DB5A30"/>
    <w:rsid w:val="00DB6C8F"/>
    <w:rsid w:val="00DB71F8"/>
    <w:rsid w:val="00DB75CF"/>
    <w:rsid w:val="00DC034C"/>
    <w:rsid w:val="00DC3E2F"/>
    <w:rsid w:val="00DC52D6"/>
    <w:rsid w:val="00DD3B58"/>
    <w:rsid w:val="00DD7E37"/>
    <w:rsid w:val="00DE2F18"/>
    <w:rsid w:val="00DE4255"/>
    <w:rsid w:val="00DF0B7A"/>
    <w:rsid w:val="00DF1D8A"/>
    <w:rsid w:val="00DF3559"/>
    <w:rsid w:val="00E106CA"/>
    <w:rsid w:val="00E15349"/>
    <w:rsid w:val="00E16412"/>
    <w:rsid w:val="00E1787E"/>
    <w:rsid w:val="00E20635"/>
    <w:rsid w:val="00E223CF"/>
    <w:rsid w:val="00E2368A"/>
    <w:rsid w:val="00E33250"/>
    <w:rsid w:val="00E3330C"/>
    <w:rsid w:val="00E367F1"/>
    <w:rsid w:val="00E36B7A"/>
    <w:rsid w:val="00E42931"/>
    <w:rsid w:val="00E4618F"/>
    <w:rsid w:val="00E50090"/>
    <w:rsid w:val="00E50702"/>
    <w:rsid w:val="00E61CDF"/>
    <w:rsid w:val="00E63034"/>
    <w:rsid w:val="00E64D5F"/>
    <w:rsid w:val="00E70E9A"/>
    <w:rsid w:val="00E741C1"/>
    <w:rsid w:val="00E80984"/>
    <w:rsid w:val="00E813BF"/>
    <w:rsid w:val="00E81867"/>
    <w:rsid w:val="00E841F2"/>
    <w:rsid w:val="00E84B8F"/>
    <w:rsid w:val="00E923B3"/>
    <w:rsid w:val="00E96722"/>
    <w:rsid w:val="00E96D40"/>
    <w:rsid w:val="00E97C59"/>
    <w:rsid w:val="00EA25D1"/>
    <w:rsid w:val="00EB12F6"/>
    <w:rsid w:val="00EB344F"/>
    <w:rsid w:val="00EB4436"/>
    <w:rsid w:val="00EC0693"/>
    <w:rsid w:val="00EC50C7"/>
    <w:rsid w:val="00ED5551"/>
    <w:rsid w:val="00ED7686"/>
    <w:rsid w:val="00EE3EF2"/>
    <w:rsid w:val="00EE3FE9"/>
    <w:rsid w:val="00EF1E9F"/>
    <w:rsid w:val="00EF37E1"/>
    <w:rsid w:val="00EF67A1"/>
    <w:rsid w:val="00EF6937"/>
    <w:rsid w:val="00EF7D79"/>
    <w:rsid w:val="00F00DAA"/>
    <w:rsid w:val="00F01586"/>
    <w:rsid w:val="00F01B6C"/>
    <w:rsid w:val="00F01FF8"/>
    <w:rsid w:val="00F07032"/>
    <w:rsid w:val="00F073C9"/>
    <w:rsid w:val="00F10448"/>
    <w:rsid w:val="00F13AF5"/>
    <w:rsid w:val="00F1578C"/>
    <w:rsid w:val="00F23E67"/>
    <w:rsid w:val="00F2438B"/>
    <w:rsid w:val="00F24450"/>
    <w:rsid w:val="00F30CB4"/>
    <w:rsid w:val="00F30F85"/>
    <w:rsid w:val="00F4252D"/>
    <w:rsid w:val="00F457DD"/>
    <w:rsid w:val="00F4797D"/>
    <w:rsid w:val="00F518CF"/>
    <w:rsid w:val="00F617A3"/>
    <w:rsid w:val="00F61B76"/>
    <w:rsid w:val="00F62075"/>
    <w:rsid w:val="00F6519E"/>
    <w:rsid w:val="00F70001"/>
    <w:rsid w:val="00F71DF3"/>
    <w:rsid w:val="00F734C0"/>
    <w:rsid w:val="00F73C32"/>
    <w:rsid w:val="00F80CD5"/>
    <w:rsid w:val="00F80E4F"/>
    <w:rsid w:val="00F812B8"/>
    <w:rsid w:val="00F82568"/>
    <w:rsid w:val="00F84A8A"/>
    <w:rsid w:val="00F94B51"/>
    <w:rsid w:val="00FA1A86"/>
    <w:rsid w:val="00FA366A"/>
    <w:rsid w:val="00FA55A3"/>
    <w:rsid w:val="00FB359C"/>
    <w:rsid w:val="00FC5EF6"/>
    <w:rsid w:val="00FD0AC6"/>
    <w:rsid w:val="00FD20DD"/>
    <w:rsid w:val="00FD3DE9"/>
    <w:rsid w:val="00FE10CA"/>
    <w:rsid w:val="00FF023A"/>
    <w:rsid w:val="00FF1892"/>
    <w:rsid w:val="00FF2094"/>
    <w:rsid w:val="00FF2AC0"/>
    <w:rsid w:val="00FF3416"/>
    <w:rsid w:val="00FF4130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5C7CE8-4601-46FA-8412-4A584220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7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5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18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6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6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60D"/>
    <w:rPr>
      <w:vertAlign w:val="superscript"/>
    </w:rPr>
  </w:style>
  <w:style w:type="paragraph" w:customStyle="1" w:styleId="Standard">
    <w:name w:val="Standard"/>
    <w:rsid w:val="00ED555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EJ. Jędrzejewska</dc:creator>
  <cp:lastModifiedBy>Ewa EJ. Jędrzejewska</cp:lastModifiedBy>
  <cp:revision>19</cp:revision>
  <cp:lastPrinted>2021-09-28T06:29:00Z</cp:lastPrinted>
  <dcterms:created xsi:type="dcterms:W3CDTF">2021-11-25T14:47:00Z</dcterms:created>
  <dcterms:modified xsi:type="dcterms:W3CDTF">2021-12-06T13:37:00Z</dcterms:modified>
</cp:coreProperties>
</file>